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A2" w:rsidRDefault="007A37C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Москва,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Съезд ИВДИВО, 11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августа 2022,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4й день, пленарное заседание.</w:t>
      </w:r>
    </w:p>
    <w:p w:rsidR="007A37C7" w:rsidRDefault="007A37C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Конспект</w:t>
      </w:r>
    </w:p>
    <w:p w:rsidR="00B54FA2" w:rsidRDefault="00B54F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54FA2" w:rsidRDefault="007A37C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Единство в многообразии</w:t>
      </w:r>
    </w:p>
    <w:p w:rsidR="00B54FA2" w:rsidRDefault="007A37C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Нельзя Мг Империю человечества построить одной империей. Если мы хотим развивать человечество, то единство в многообразии. Нужно много разных империй, чтобы из этого  разнообразия имперскости  выросла новая Мг Империя человечества. Мы за то, чтобы на плане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те было много разных империй, главное гражданам их это нравится. Из этого начнётся то новое время из метагалактической имперскости в разных странах  разных объединениях, в разных организациях. </w:t>
      </w:r>
    </w:p>
    <w:p w:rsidR="00B54FA2" w:rsidRDefault="007A37C7">
      <w:pPr>
        <w:ind w:firstLineChars="200" w:firstLine="4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Империя можно сказать страна, федерация, граждане, союз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Если </w:t>
      </w:r>
      <w:r>
        <w:rPr>
          <w:rFonts w:ascii="Times New Roman" w:hAnsi="Times New Roman" w:cs="Times New Roman"/>
          <w:sz w:val="22"/>
          <w:szCs w:val="22"/>
          <w:lang w:val="ru-RU"/>
        </w:rPr>
        <w:t>мы возьмём слово цивилизация и культура, у нас такая наработка, что высшая культура человечества была всегда в империи, организовывалась империей. Высший смысл комфорта жизни граждан всегда был имперским. Туда, куда приходила империя, приходил порядок.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Сов</w:t>
      </w:r>
      <w:r>
        <w:rPr>
          <w:rFonts w:ascii="Times New Roman" w:hAnsi="Times New Roman" w:cs="Times New Roman"/>
          <w:sz w:val="22"/>
          <w:szCs w:val="22"/>
          <w:lang w:val="ru-RU"/>
        </w:rPr>
        <w:t>етский союз это была чисто рабоче-крестьянская страна. Её называли империей и коммунисты в советском союзе были согласны, что советский союз это империя. Советский союз своим самоощущением империи поломал старый смысл старых империй (империя там, где импер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атор). Империя переходит к гражданам и становится гражданской имперской организацией. Разные страны начинают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самоощущать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себя империей.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 первой мировой войны была империя Германия. Другой вид империи Евросоюз.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Как бы мы не действовали - внутри у нас Воля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Отца.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Сейчас договариваются БРИКС, ШОС, ЕС, в синтезе стран  строятся из множества союзов. Будет строиться новая единая организация человечества, это метагалактическая Империя.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Отец всех тянет через множество союзов в конфедеративность этих союзов в Мета</w:t>
      </w:r>
      <w:r>
        <w:rPr>
          <w:rFonts w:ascii="Times New Roman" w:hAnsi="Times New Roman" w:cs="Times New Roman"/>
          <w:sz w:val="22"/>
          <w:szCs w:val="22"/>
          <w:lang w:val="ru-RU"/>
        </w:rPr>
        <w:t>галактической Империи. Советский союз  это был союз республик. США это союз штатов. Из этих союзов начинает формироваться  Мг Империя человечества. Современный подход - союз капиталистов. Будущий подход - Союз Стран.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Метагалактичность отдана человечеству д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ля формирования Мг Империи человечества.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Отдельная страна отвечает за планету -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метапланетарность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Всё человечество - Мг Империя Землян - это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метагалактичность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Мы с вами как Аватар Субъект 8-рицы с сегодняшнего дня уходим 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Октавность</w:t>
      </w:r>
      <w:r>
        <w:rPr>
          <w:rFonts w:ascii="Times New Roman" w:hAnsi="Times New Roman" w:cs="Times New Roman"/>
          <w:sz w:val="22"/>
          <w:szCs w:val="22"/>
          <w:lang w:val="ru-RU"/>
        </w:rPr>
        <w:t>. Мы Октавность стя</w:t>
      </w:r>
      <w:r>
        <w:rPr>
          <w:rFonts w:ascii="Times New Roman" w:hAnsi="Times New Roman" w:cs="Times New Roman"/>
          <w:sz w:val="22"/>
          <w:szCs w:val="22"/>
          <w:lang w:val="ru-RU"/>
        </w:rPr>
        <w:t>гиваем в физическое выражение.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25:35 Мы входим в праздник в честь дня рождения ИВО - берём на физику Октавность., из себя выдавливаем метагалактичность Мг Империи человечества Землян, чтобы она строилась, чтобы были контакты между всеми странами, союзами.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 странам фиксируем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метапланетарность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пусть отвечают за территорию и будут очень ответственны.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26:16-1:13:22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  <w:lang w:val="ru-RU"/>
        </w:rPr>
        <w:t>1(</w:t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C00000"/>
          <w:sz w:val="22"/>
          <w:szCs w:val="22"/>
        </w:rPr>
        <w:t xml:space="preserve">Первостяжание. </w:t>
      </w:r>
      <w:r>
        <w:rPr>
          <w:rFonts w:ascii="Times New Roman" w:hAnsi="Times New Roman"/>
          <w:b/>
          <w:sz w:val="22"/>
          <w:szCs w:val="22"/>
        </w:rPr>
        <w:t>Поздравление Изначально Вышестоящего Отца с Днём Рождения. Развёртывание Синтеза октавности Изначально Вышестоящего</w:t>
      </w:r>
      <w:r>
        <w:rPr>
          <w:rFonts w:ascii="Times New Roman" w:hAnsi="Times New Roman"/>
          <w:b/>
          <w:sz w:val="22"/>
          <w:szCs w:val="22"/>
        </w:rPr>
        <w:t xml:space="preserve"> Отца каждым. Внутренне-внешний переход в октавность реализации бытия. Передача метагалактичности 32 архетипических Метагалактик человечеству планеты Земля с развёртыванием Метагалактической Империи Землян Синтезфизичности. Передача метапланетарности и пла</w:t>
      </w:r>
      <w:r>
        <w:rPr>
          <w:rFonts w:ascii="Times New Roman" w:hAnsi="Times New Roman"/>
          <w:b/>
          <w:sz w:val="22"/>
          <w:szCs w:val="22"/>
        </w:rPr>
        <w:t>нетарности осуществления человечества землян странам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1:15:47 Осмысление что такое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Мы шли метагалактиками и на Синтезах стяжали Ядра Синтеза. И когда у нас в позвоночнике фиксируются Ядра Синтеза, то это метагалактичность, потому что Ядра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Синтеза изначально фиксировались по видам организации материи Мг ФА. И Ядра Синтеза продолжают выражать виды организации материи, допустим сейчас мы дошли до октавы до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-ивдиво-реальности. Пра-ивдиво-реальность это синтез 32х архетипических метагалактик,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то есть л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юбое ядро синтеза, которое находится в нас всегда несёт печать метагалактичности</w:t>
      </w:r>
      <w:r>
        <w:rPr>
          <w:rFonts w:ascii="Times New Roman" w:hAnsi="Times New Roman" w:cs="Times New Roman"/>
          <w:sz w:val="22"/>
          <w:szCs w:val="22"/>
          <w:lang w:val="ru-RU"/>
        </w:rPr>
        <w:t>. Соответственно, передав метагалактичность землянам, мы им передали фактор и возможность входить в метагалактичность, даже получать ядра синтеза.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Если мы с вами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ываем ядра синтеза и оттуда изливается синтез и синтез внутри нас смешивается, это теперь внутренняя вселенскость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потому что синтез это вершина частности. Мы вчера стяжали внутреннюю вселенскость как синтез 64х частностей. И когда мы начинаем оперировать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синтезом, действовать, двигаться. Движение синтеза в нас, наши усилия движения в нас, это частность, значит от движения как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внцтреннее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усилие в нас до синтеза, который двигается в нас. Для чувствования движения синтеза в теле нужно накопление духа. Для опр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еделённых действий по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стандрту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синтеза проживает Дух, а дух проживает на основе накоплений, которые в нём есть.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1:25:13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Содержание частей это внутренний мир</w:t>
      </w:r>
      <w:r>
        <w:rPr>
          <w:rFonts w:ascii="Times New Roman" w:hAnsi="Times New Roman" w:cs="Times New Roman"/>
          <w:sz w:val="22"/>
          <w:szCs w:val="22"/>
          <w:lang w:val="ru-RU"/>
        </w:rPr>
        <w:t>. Внутренний мир содержательности частей, которые в веках накоплены.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1:34:20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Когда Синтез изливает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ся из ядер и объединяется, это Октавность.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То есть Синтез, объединяемый из всех Ядер вводит вас в Октавность.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Фактически открытие Ядер,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излиянность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Синтеза в некое состояние Синтеза внутри нас это фактически Октавность.</w:t>
      </w:r>
    </w:p>
    <w:p w:rsidR="00B54FA2" w:rsidRDefault="007A37C7">
      <w:pPr>
        <w:ind w:firstLineChars="250" w:firstLine="55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Каждое Ядро отдельно - Метагалактичн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ость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Мы сейчас из Ядер достали Синтез, единый синтез стал бушевать в синтезе всех ядер у нас. Вышли в зал к Отцу, получили Октавность и у нас был синтез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Октавностти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Октавность притянулась на тот синтез, который у нас сложился в синтез всех ядер. Вот с эт</w:t>
      </w:r>
      <w:r>
        <w:rPr>
          <w:rFonts w:ascii="Times New Roman" w:hAnsi="Times New Roman" w:cs="Times New Roman"/>
          <w:sz w:val="22"/>
          <w:szCs w:val="22"/>
          <w:lang w:val="ru-RU"/>
        </w:rPr>
        <w:t>ого начинается Октавность.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Когда вы будете тренироваться на Октавность, вы обязаны минимально открыть все ядра Синтеза ИВО из 128ми, сколько у вас есть. Вот ядра синтеза ИВО открываются, изливается Синтез. Синтез ИВО всех ядер  заполняет всё моё тело, в эт</w:t>
      </w:r>
      <w:r>
        <w:rPr>
          <w:rFonts w:ascii="Times New Roman" w:hAnsi="Times New Roman" w:cs="Times New Roman"/>
          <w:sz w:val="22"/>
          <w:szCs w:val="22"/>
          <w:lang w:val="ru-RU"/>
        </w:rPr>
        <w:t>от момент открываются все ядра синтеза всех метагалактик всех материй. У меня появляется однородный синтез. И если на Синтез ИВО у меня открываются ядра синтеза всех метагалактик, то синтез в синтезе всех метагалактик у меня образует Октавность. И вот сами</w:t>
      </w:r>
      <w:r>
        <w:rPr>
          <w:rFonts w:ascii="Times New Roman" w:hAnsi="Times New Roman" w:cs="Times New Roman"/>
          <w:sz w:val="22"/>
          <w:szCs w:val="22"/>
          <w:lang w:val="ru-RU"/>
        </w:rPr>
        <w:t>м Синтезом внутри вас образуется Октавность.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Синтезом разных  метагалактик, если они объединяются между собой у вас образуется Октавность. И можно этого добиваться.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А с учётом того, что мы на Синтезах стяжаем ядра Синтеза разных метагалактик, то есть, 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нас  два ядра Синтеза за одну метагалактику, следующие два ядра Синтеза за другую метагалактику. Если взять 64 базовых Синтеза, то мы там проходим все 32 архетипические метагалактики. А значит ядра Синтеза всегда несут метагалактичность той архетипической </w:t>
      </w:r>
      <w:r>
        <w:rPr>
          <w:rFonts w:ascii="Times New Roman" w:hAnsi="Times New Roman" w:cs="Times New Roman"/>
          <w:sz w:val="22"/>
          <w:szCs w:val="22"/>
          <w:lang w:val="ru-RU"/>
        </w:rPr>
        <w:t>метагалактики, которую мы проходим на этом синтезе или, которую Отец вписывает на этом Синтезе.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Когда вы сейчас открываете ядра синтеза, вы должны вспомнить, что эти ядра мы получали в разных метагалактиках, а значит и синтез в этих ядрах синтеза тоже разн</w:t>
      </w:r>
      <w:r>
        <w:rPr>
          <w:rFonts w:ascii="Times New Roman" w:hAnsi="Times New Roman" w:cs="Times New Roman"/>
          <w:sz w:val="22"/>
          <w:szCs w:val="22"/>
          <w:lang w:val="ru-RU"/>
        </w:rPr>
        <w:t>о-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метагалактичны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Значит объединение синтеза разных метагалактик у вас взращивает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Мы входили в синтез и разворачивали синтез метагалактически..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Метод Синтеза появился от ИВО чтоб человечество перевести из планеты в метагалактику. Поэтому сам Си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нтез это метагалактичность. Пока у нас с вами синтез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метагалактичен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Что может быть у нас выше синтеза, чтобы мы зашли за пределы метагалактики и попали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- Прасинтез - это выше Синтеза. Если Отец нам разрешил стяжать октавную 256-рицу, значит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чего-то  они у нас выросли. Части с 257 по 512 октавные.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Октавные части почему-то у вас не объединяются в октавного человека, они остаются октавными частями. Мы их стяжали в 512-рице.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Метагалактика входит в октаву как часть, значит нижестоящие метагалакти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ческие части входят в октавные как часть.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Человек живёт метагалактичностью.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Посвящённый начинает жить октавно.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256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метагалктичных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частей + 256 октавных частей.  У нас смесь октавно-метагалактическая - ОМ. Мы в звуке творения ОМ.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Мы с вами носители Мг Импе</w:t>
      </w:r>
      <w:r>
        <w:rPr>
          <w:rFonts w:ascii="Times New Roman" w:hAnsi="Times New Roman" w:cs="Times New Roman"/>
          <w:sz w:val="22"/>
          <w:szCs w:val="22"/>
          <w:lang w:val="ru-RU"/>
        </w:rPr>
        <w:t>рии синтезфизичности. Империя входит как часть в ИВДИВО. Империя на планете Земля, это центровка ИВДИВО. Четвёрка входит в восьмёрку  как часть.  Четыре в центре восемь. Ипостась входит в ИВДИВО как часть, становится в центре ИВДИВО. У нас Империя Ипостасе</w:t>
      </w:r>
      <w:r>
        <w:rPr>
          <w:rFonts w:ascii="Times New Roman" w:hAnsi="Times New Roman" w:cs="Times New Roman"/>
          <w:sz w:val="22"/>
          <w:szCs w:val="22"/>
          <w:lang w:val="ru-RU"/>
        </w:rPr>
        <w:t>й. Если я вас назвал имперцы, я активирую у вас ипостасность и вы должны войти в ИВДИВО как часть.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1:55:15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Мг Синтез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это синтез метагалактик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это посвящённая жизнь в начале.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Потом конфедерация метагалактики - это служебная жизнь.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Имперский Дом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- это уже одна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как таковая, потому что Дом это огонь. Это уже наконец-таки Синтез наступил. А наука, философия, это уже развитие того синтеза, что наступил. Поэтому Мг Синтез идёт синтезом метагалактик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 разрабатывает вас октавност</w:t>
      </w:r>
      <w:r>
        <w:rPr>
          <w:rFonts w:ascii="Times New Roman" w:hAnsi="Times New Roman" w:cs="Times New Roman"/>
          <w:sz w:val="22"/>
          <w:szCs w:val="22"/>
          <w:lang w:val="ru-RU"/>
        </w:rPr>
        <w:t>ью.</w:t>
      </w:r>
    </w:p>
    <w:p w:rsidR="00B54FA2" w:rsidRDefault="007A37C7">
      <w:pPr>
        <w:ind w:firstLineChars="250" w:firstLine="55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Конфедеративность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этой октавности разрабатывает в вас гражданство в каждой метагалактике.</w:t>
      </w:r>
    </w:p>
    <w:p w:rsidR="00B54FA2" w:rsidRDefault="007A37C7">
      <w:pPr>
        <w:ind w:firstLineChars="250" w:firstLine="55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Имперский Дом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просто в единстве всего этого действует и гражданские и метагалактические и октавные - просто есть народ.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Я вам показываю смысл секций на съезде </w:t>
      </w:r>
      <w:r>
        <w:rPr>
          <w:rFonts w:ascii="Times New Roman" w:hAnsi="Times New Roman" w:cs="Times New Roman"/>
          <w:sz w:val="22"/>
          <w:szCs w:val="22"/>
          <w:lang w:val="ru-RU"/>
        </w:rPr>
        <w:t>ИВДИВО.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Когда Посвящённый расширяется на граждан, они несут вначале метагалактичность гражданам, а с другой стороны подтягивают их к октавности. Когда партия работает с гражданами и с нами, она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конфедеративит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метагалактиками, делает их разнообразно в нас,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но тоже ведут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А Дом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единяет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единство во множестве - синтезфизичность, это фактически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- синтезфизичность это октавные принципы.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Синтезфизичность почему? Потому что мы с вами только что проходили, каждое ядро синтеза из отдельной мет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агалактики, из каждого ядра синтеза выходит синтез, синтез внутри нас смешивается и получает синтезфизичность, то есть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Сам принцип синтезфизичности, это вхождение в октаву. Значит разработка имперского дома, если мы говорим Мг Имперский Дом, то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мы должны понимать, что из метагалактик этим Домом взращивается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А потом мы выходим в науку, там включаются эталоны в Око. Око на нас смотрит, ты кто: октавный,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метагалактичный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или планетарный. Око вас тестирует.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Имперский Дом - это оболочка ИВ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ДИВО, где Ипостась входит в Отца как часть. Чтобы Отец пришёл в зал, я начал вас настраивать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имперски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чтобы у вас  проснулась ипостась. И когда Отец пришёл в зал, вы как ипостаси были частью Отца и легче вошли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Я пытаюсь в голове сложить обра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з октавности. В итоге, если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ипостасите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Доме,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ипостасите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 ИВДИВО - вы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октавны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Если МИД вы входя туда выходите в единстве многообразия всех метагалактик, там включается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огонь.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Мг Синтез это синтез метагалактик.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Гражданская конфедерация - ко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нфедеративность всех метагалактик нашим гражданством и наше гражданство всех метагалактик.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Уже в имперском Доме собирается в единство единством многообразия объединяет все метагалактики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 имперский Дом это базовая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Значит у нас имп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ерия априори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Дух октавно-метагалактический - ДОМ.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Империя это коллектив, выражающий Отца.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Дом Отца - 5 расы, Имперский Дом - 6 расы.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Империя это коллективное выражение Отца всеми гражданами Империи. Партия это коллективное выражение Отца. Когда каждый гражданин несёт собой Отца,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это Партия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А когда все граждане сливаются в одно выражение Отца вместе -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это Империя</w:t>
      </w:r>
      <w:r>
        <w:rPr>
          <w:rFonts w:ascii="Times New Roman" w:hAnsi="Times New Roman" w:cs="Times New Roman"/>
          <w:sz w:val="22"/>
          <w:szCs w:val="22"/>
          <w:lang w:val="ru-RU"/>
        </w:rPr>
        <w:t>. Это единство одного От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ца. Когда все граждане чувствуют друг друга в Отце, это уже Империя. А когда каждый несёт Отца собой, это Партия. А когда все учатся это делать -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Мг Синтез</w:t>
      </w:r>
      <w:r>
        <w:rPr>
          <w:rFonts w:ascii="Times New Roman" w:hAnsi="Times New Roman" w:cs="Times New Roman"/>
          <w:sz w:val="22"/>
          <w:szCs w:val="22"/>
          <w:lang w:val="ru-RU"/>
        </w:rPr>
        <w:t>. Потом, когда мы научились в Доме быть едины Отцом, мы входим в Око, включается научность, включаетс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я слиянность с Отцом, включается Любовь, включается эталонность и смотрит, вы как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эталоните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Потом идём выше в цивилизованность и там включается Мудрость нашей философскости.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Эталонишь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хорошо, эталоны у тебя есть. А мозги работают? Наука это ещё разработка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мозгов. Так ты и философствуешь разработанным мозгом в рамках своих стереотипов. И вот это расширение и развитие октавности уже идёт философскостью, мудростью, цивилизованностью. Потом доходим до ВШС и там вообще-то тело - может войти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Или 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ша мудрость и зацепы мешают или наша любовь мешает с эталонами. С учётом того, что физическое тело управляет ипостасностью как часть как империя. Это физическое тело должно управлять ипостасностью в нас. Значит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ВШСи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управляет имперскостью. Значит, на сколь</w:t>
      </w:r>
      <w:r>
        <w:rPr>
          <w:rFonts w:ascii="Times New Roman" w:hAnsi="Times New Roman" w:cs="Times New Roman"/>
          <w:sz w:val="22"/>
          <w:szCs w:val="22"/>
          <w:lang w:val="ru-RU"/>
        </w:rPr>
        <w:t>ко ты в ВШС вышколен синтезом, такое качество имперца в тебе появится. Значит вершина октавности при вхождении к Отцу - наше физическое тело. А на сколько оно в Воле  хождения в мудрости философской и в любви эталонной в развитии вашей октавности.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 потом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мы выходим в ИВДИВО и там уже думают как вас использовать по вашей подготовке или куда вас направить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чобы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вы это сделали.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2:12:26 Если мы вошли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мы эту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октавность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должны отдать и развернуть 8ю жизнями.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Части это то, что нам подарила метагалакт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ика. И когда мы вышли синтезом метагалактик, мы начали разрабатываться частями. А синтез частей между собой из  октавы, значит наше тело октавное. Ваше физическое тело это часть, я говорю, что оно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Синтез частей это жизнь человека. Жизнь тел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 -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Жизнь человека -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 У обычных людей жизнь человека -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жизнь тела -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планетарна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У самых обычных людей жизнь человека планетарная, жизнь тела в стране (мне правительство всё должно).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Аватар субъект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октавен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Восемь жиз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ней с 57 по 64 Октаву мы проходим, после этого наша жизнь полностью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октавна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Мы возвращаемся к Отцу в Октаве.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2:23:55 - 2:54:00 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Практика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ru-RU"/>
        </w:rPr>
        <w:t>2(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>17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ru-RU"/>
        </w:rPr>
        <w:t>)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b/>
          <w:color w:val="C00000"/>
          <w:sz w:val="22"/>
          <w:szCs w:val="22"/>
        </w:rPr>
        <w:t xml:space="preserve">Первостяжание. 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>Стяжание восьми видов Жизни восьми Октав. Стяжание Аватар-Субъекта в синтезе 8-рицы Жизней. Возвр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>ащение к Отцу сыном или дочерью Аватар-Субъектом 65-архетипически собою. Преображение Монады Аватар-Субъекта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Наша жизнь постепенно будет меняться и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форматировася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большим космосом.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Объяснение монады.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Вообразим: есть такой старый патефон. Из центра идёт та</w:t>
      </w:r>
      <w:r>
        <w:rPr>
          <w:rFonts w:ascii="Times New Roman" w:hAnsi="Times New Roman" w:cs="Times New Roman"/>
          <w:sz w:val="22"/>
          <w:szCs w:val="22"/>
          <w:lang w:val="ru-RU"/>
        </w:rPr>
        <w:t>кая палочка, на ней накручены колёсики. И вот эта палочка идёт по большому железному диску, крутится и звучит музыка. Или представим у вас в часах бежит стрелочка по кругу. Представьте скорость секундной стрелочки, а само ваше зерцало в Монаде как из патеф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она с ямочками, горочками, на самом деле это в зерцале есть. Даже если вы возьмёте </w:t>
      </w:r>
      <w:r>
        <w:rPr>
          <w:rFonts w:ascii="Times New Roman" w:hAnsi="Times New Roman" w:cs="Times New Roman"/>
          <w:sz w:val="22"/>
          <w:szCs w:val="22"/>
        </w:rPr>
        <w:t>CD -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диск, вы видите его гладким и блестящим, на самом деле там есть некие шероховатости. И вот сейчас у вас по Монаде один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тринадцатиллион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ядер сплавились в эту палочку. При этом каждое ядро осталось само по себе и одновременно стыковано друг с другом в жёстк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ом порядке, математически жёстком от первого до одного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тринадцатиллиона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... там 777-го. И вот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таперь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по вашему диску Монады бегает вот такая палочка, где каждое ядро из одного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тринадцатиллиона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крутится и отдаёт или свою информацию или собирает вашу с зерцал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а вашей Монады. Сама палочка вот этого одного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тринадцатиллиона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зафиксированных в ядре Огня Жизни ИВО Монады. Я напоминаю, что внутри ядра ещё есть ядра синтеза как основа пламён Монады. У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нас в Монаде пламён намного меньше чем мы сейчас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стяжвли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ядер. Мы ещ</w:t>
      </w:r>
      <w:r>
        <w:rPr>
          <w:rFonts w:ascii="Times New Roman" w:hAnsi="Times New Roman" w:cs="Times New Roman"/>
          <w:sz w:val="22"/>
          <w:szCs w:val="22"/>
          <w:lang w:val="ru-RU"/>
        </w:rPr>
        <w:t>ё в Монаду 64й активации не стяжали, это следующая проблема будет в годах синтеза дойти до Монады до 57й Октавы. Нам фактически сейчас эту Монаду зафиксировали начальную, мы её сейчас стяжали. И вот сейчас синтез этих ядер в виде такой огненной палочки бег</w:t>
      </w:r>
      <w:r>
        <w:rPr>
          <w:rFonts w:ascii="Times New Roman" w:hAnsi="Times New Roman" w:cs="Times New Roman"/>
          <w:sz w:val="22"/>
          <w:szCs w:val="22"/>
          <w:lang w:val="ru-RU"/>
        </w:rPr>
        <w:t>ает по вашему зерцалу и раскручивают ваше ядро огня Жизни, чтобы вам скучно по жизни не было. Чтобы вы не лежали, не спали, а вскакивали, бегали и активировались. Примерно так. Вот это ваша новая Монада с этого синтеза ядер. Я называю её палочкой, но не ду</w:t>
      </w:r>
      <w:r>
        <w:rPr>
          <w:rFonts w:ascii="Times New Roman" w:hAnsi="Times New Roman" w:cs="Times New Roman"/>
          <w:sz w:val="22"/>
          <w:szCs w:val="22"/>
          <w:lang w:val="ru-RU"/>
        </w:rPr>
        <w:t>дочкой же. Я могу сказать линия.... По зерцалу у вас бегает одна прямая с множеством ядер вместо точек. Сейчас через эти ядра в ваше зерцало закачивается ваша фиксация позиции наблюдателя в большом космосе и ваша Монада начинает перестраиваться на физику Б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ольшого Космоса. В веках.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Сейчас вы видите новый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иструмент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нашей части в виде Монады, которая фиксирует на нас большой космос и помогает нам отстроиться и начать действовать в 32х Октавах. Но как это, мы пока представить не можем. На самом деле этот мален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ький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тринадцатиллионный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ядерный вариант прямой или палочки, это сумасшедшее преображение Монады.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3:19:45 Сейчас три практики подряд. Первая практика: так как мы вернулись к Отцу, мы должны завершить с нашей внутренней организацией. У нас она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четверична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С</w:t>
      </w:r>
      <w:r>
        <w:rPr>
          <w:rFonts w:ascii="Times New Roman" w:hAnsi="Times New Roman" w:cs="Times New Roman"/>
          <w:sz w:val="22"/>
          <w:szCs w:val="22"/>
          <w:lang w:val="ru-RU"/>
        </w:rPr>
        <w:t>интез четверицы мы будем разрабатывать завтра.  У нас сейчас четвёртая степень - Внутренняя Метагалактичность. Внутренний Мир, вокруг него Внутренний Космизм, вокруг него Внутренняя Вселенскость, это тройная организация ваша, сейчас будет Внутренняя Метага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лактичность. Это теперь  ваше внутреннее явление каждого. Внутренняя организация каждого состоит из четверицы возможностей. Внутренний мир это просто начало начал. Мы сейчас входим в четвёртую степень - Внутреннюю Метагалактичность. Она состоит из синтеза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64х архетипов материи. 32 метагалактические 32 октавные архетипы материи, это внутренняя метагалактичность. Я напоминаю, что раса у нас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метагалактична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 в каждой Октаве по 64 метагалактике. Метагалактичность там есть. Внутренняя метагалактичность строится </w:t>
      </w:r>
      <w:r>
        <w:rPr>
          <w:rFonts w:ascii="Times New Roman" w:hAnsi="Times New Roman" w:cs="Times New Roman"/>
          <w:sz w:val="22"/>
          <w:szCs w:val="22"/>
          <w:lang w:val="ru-RU"/>
        </w:rPr>
        <w:t>активацией тел Аватар-Ипостасей в материи у нас в 256рице человека со 193 по 256 как раз Аватар-Ипостаси от Мг ФА до Си-ИВДИВО Октавы Октав. Вот 64 тела Аватар-Ипостасей как ваши части со 193 по 256 фактически становятся основой вашей внутренней метагалакт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ичности. А вот умение координироваться с каждым архетипом материи с каждой метагалактикой архетипической, с каждой октавой, это есть ваша внутренняя метагалактичность. По съезду сейчас на вас фиксируется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больщой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космос, но внутри этого большого космоса каж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дый из вас выражается по вашей подготовке. Какой из 64х архетипов сейчас на вас фиксируется, априори естественно - какой я есть. Если я не стяжал Абсолют Фа, то на меня может фиксироваться только Мг ФА. Чтобы выйти за пределы Мг ФА, нужна абсолютность Фа. </w:t>
      </w:r>
      <w:r>
        <w:rPr>
          <w:rFonts w:ascii="Times New Roman" w:hAnsi="Times New Roman" w:cs="Times New Roman"/>
          <w:sz w:val="22"/>
          <w:szCs w:val="22"/>
          <w:lang w:val="ru-RU"/>
        </w:rPr>
        <w:t>У тебя не Абсолюта Фа, чтобы тебя пускать дальше и в этот момент у тебя внутри внутренняя метагалактичность метагалактикой Фа и ты везде мыслишь только на 16384 варианта не больше. Внутренняя метагалактичность.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3:24:20 - 3:33:37 </w:t>
      </w:r>
      <w:r>
        <w:rPr>
          <w:rFonts w:ascii="Times New Roman" w:hAnsi="Times New Roman" w:cs="Times New Roman"/>
          <w:b/>
          <w:sz w:val="22"/>
          <w:szCs w:val="22"/>
        </w:rPr>
        <w:t xml:space="preserve">Практика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3(</w:t>
      </w:r>
      <w:r>
        <w:rPr>
          <w:rFonts w:ascii="Times New Roman" w:hAnsi="Times New Roman" w:cs="Times New Roman"/>
          <w:b/>
          <w:sz w:val="22"/>
          <w:szCs w:val="22"/>
        </w:rPr>
        <w:t>18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color w:val="C00000"/>
          <w:sz w:val="22"/>
          <w:szCs w:val="22"/>
        </w:rPr>
        <w:t>Первостяжан</w:t>
      </w:r>
      <w:r>
        <w:rPr>
          <w:rFonts w:ascii="Times New Roman" w:hAnsi="Times New Roman" w:cs="Times New Roman"/>
          <w:b/>
          <w:color w:val="C00000"/>
          <w:sz w:val="22"/>
          <w:szCs w:val="22"/>
        </w:rPr>
        <w:t xml:space="preserve">ие. </w:t>
      </w:r>
      <w:r>
        <w:rPr>
          <w:rFonts w:ascii="Times New Roman" w:hAnsi="Times New Roman" w:cs="Times New Roman"/>
          <w:b/>
          <w:sz w:val="22"/>
          <w:szCs w:val="22"/>
        </w:rPr>
        <w:t>Стяжание у Изначально Вышестоящего Отца Внутренней Метагалактичности в синтезе 64 оболочек архетипов материи ИВДИВО 32 архетипическими Метагалактиками и 32 архетипическими Октавами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У людей планеты только внутренний мир, а у вас ещё и внутренний космиз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 и внутренняя вселенскость и внутренняя метагалактичность сотворённые во внутренней организации каждого из нас. То есть мы совершенно иные люди внутренне. И за нами все остальные пойдут в новой внутренней организации.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3:36:31 Ещё один итог. Мы, если помни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те, стяжали 2048 метагалактик по 64 метагалактике в каждой октаве и каждый день мы осваивали по 512 из них количеством частей, насыщенности посвящений. Из стяжённых 2048 мы прошли полторы тысячи. Надо пройти оставшиеся 512, чтобы на нас фиксировались все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048 и мы выровнялись 32 архетипические октавы и 2048 их метагалактик по 64 внутри каждой с фиксацией выражения каждого из нас. Но так как у нас даже компетенции закончились. 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Вопрос: чем будем сейчас фиксироваться стяжая 512рицу итоговых метагалактик? 512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итоговых метагалактик последних восьми октав. Компетенции которые мы вчера стяжали относятся к иерархии. А выше компетенций в ИВДИВО наше служение. Значит вчерашние 512 компетенции это ближе наш иерархический сленг. А что ближе к ИВДИВО? Вне компетенции и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над компетенций.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Ответ: ИВДИВО каждого, Высшая Школа Синтеза каждого, Цивилизация каждого, Наука каждого, Империя каждого и так 64 организации Аватар-Ипостасей со словом каждого. 64рица организации каждого. Это наше служение в ИВДИВО. Как из нас как каждый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реализуется в ИВДИВО. Так как у нас 64 организации Аватар-Ипостасей, то 512 делим на 64, получается восемь. В итоге 64  организации за человека - цивилизация каждого человека, 64 организации за посвящённого - образование каждого Посвящённого, 64 организац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ии за Служащего - конфедерация каждого Служащего и так далее. В итоге у нас восемь видов цивилизации каждого от человека до Отца, восемь видов наук каждого от человека до Отца и по списку организаций Аватар-Ипостасей. Читайте второе распоряжение.</w:t>
      </w:r>
    </w:p>
    <w:p w:rsidR="00B54FA2" w:rsidRDefault="007A37C7">
      <w:pPr>
        <w:ind w:firstLineChars="250" w:firstLine="55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Мы сейчас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стяжаем 512 организаций в выражении Аватар-Ипостаси ИВО по восьмерице жизни каждого из нас в реализации каждого из нас как Аватар субъекта этим.</w:t>
      </w:r>
    </w:p>
    <w:p w:rsidR="00B54FA2" w:rsidRDefault="007A37C7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lastRenderedPageBreak/>
        <w:t xml:space="preserve">3:42:20-3:57:10 </w:t>
      </w:r>
      <w:r>
        <w:rPr>
          <w:rFonts w:cs="Times New Roman"/>
          <w:b/>
          <w:bCs/>
          <w:sz w:val="22"/>
          <w:szCs w:val="22"/>
        </w:rPr>
        <w:t xml:space="preserve">Практика </w:t>
      </w:r>
      <w:r>
        <w:rPr>
          <w:rFonts w:cs="Times New Roman"/>
          <w:b/>
          <w:bCs/>
          <w:sz w:val="22"/>
          <w:szCs w:val="22"/>
          <w:lang w:val="ru-RU"/>
        </w:rPr>
        <w:t>4(</w:t>
      </w:r>
      <w:r>
        <w:rPr>
          <w:rFonts w:cs="Times New Roman"/>
          <w:b/>
          <w:bCs/>
          <w:sz w:val="22"/>
          <w:szCs w:val="22"/>
        </w:rPr>
        <w:t>19</w:t>
      </w:r>
      <w:r>
        <w:rPr>
          <w:rFonts w:cs="Times New Roman"/>
          <w:b/>
          <w:bCs/>
          <w:sz w:val="22"/>
          <w:szCs w:val="22"/>
          <w:lang w:val="ru-RU"/>
        </w:rPr>
        <w:t>)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color w:val="C00000"/>
          <w:sz w:val="22"/>
          <w:szCs w:val="22"/>
        </w:rPr>
        <w:t>Первостяжание.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Стяжание 512-ричного Организованного Аватар</w:t>
      </w:r>
      <w:r>
        <w:rPr>
          <w:rFonts w:cs="Times New Roman"/>
          <w:b/>
          <w:bCs/>
          <w:sz w:val="22"/>
          <w:szCs w:val="22"/>
        </w:rPr>
        <w:noBreakHyphen/>
        <w:t xml:space="preserve">Субъекта Изначально </w:t>
      </w:r>
      <w:r>
        <w:rPr>
          <w:rFonts w:cs="Times New Roman"/>
          <w:b/>
          <w:bCs/>
          <w:sz w:val="22"/>
          <w:szCs w:val="22"/>
        </w:rPr>
        <w:t>Вышестоящего Отца стяжанием концентрации 512 Архетипических Метагалактик восьми стяжённых Октав – с 25-й по 32</w:t>
      </w:r>
      <w:r>
        <w:rPr>
          <w:rFonts w:cs="Times New Roman"/>
          <w:b/>
          <w:bCs/>
          <w:sz w:val="22"/>
          <w:szCs w:val="22"/>
        </w:rPr>
        <w:noBreakHyphen/>
        <w:t>ю включительно – в явлении 512 Организаций Изначально Вышестоящих Аватар-Ипостасей 8-рицей Жизни каждого. Стяжание 32 оболочек Архетипических Окт</w:t>
      </w:r>
      <w:r>
        <w:rPr>
          <w:rFonts w:cs="Times New Roman"/>
          <w:b/>
          <w:bCs/>
          <w:sz w:val="22"/>
          <w:szCs w:val="22"/>
        </w:rPr>
        <w:t>ав в ИВДИВО каждого, 128 сфер-оболочек – 64 Параметрических Октав и 64 Архетипических Метагалактик – в синтезе каждой оболочки Октавы ИВДИВО каждого</w:t>
      </w:r>
      <w:r>
        <w:rPr>
          <w:rFonts w:cs="Times New Roman"/>
          <w:b/>
          <w:bCs/>
          <w:sz w:val="22"/>
          <w:szCs w:val="22"/>
          <w:lang w:val="ru-RU"/>
        </w:rPr>
        <w:t>.</w:t>
      </w:r>
    </w:p>
    <w:p w:rsidR="00B54FA2" w:rsidRDefault="00B54FA2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B54FA2" w:rsidRDefault="007A37C7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Окончание пленарного заседания  4го дня Съезда ИВДИВО.</w:t>
      </w:r>
    </w:p>
    <w:p w:rsidR="00B54FA2" w:rsidRDefault="00B54FA2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lang w:val="ru-RU"/>
        </w:rPr>
      </w:pPr>
    </w:p>
    <w:p w:rsidR="00B54FA2" w:rsidRDefault="007A37C7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Конспект набрала Философ Синтеза Ирина Сафонова. </w:t>
      </w:r>
    </w:p>
    <w:p w:rsidR="00B54FA2" w:rsidRDefault="007A37C7">
      <w:pPr>
        <w:pStyle w:val="a3"/>
        <w:tabs>
          <w:tab w:val="left" w:pos="2268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27.08.22</w:t>
      </w:r>
    </w:p>
    <w:p w:rsidR="00B54FA2" w:rsidRDefault="00B54FA2">
      <w:pPr>
        <w:ind w:firstLineChars="250" w:firstLine="60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sectPr w:rsidR="00B54FA2">
      <w:pgSz w:w="11906" w:h="16838"/>
      <w:pgMar w:top="760" w:right="839" w:bottom="760" w:left="8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F79F0"/>
    <w:rsid w:val="007A37C7"/>
    <w:rsid w:val="00B54FA2"/>
    <w:rsid w:val="057F2EB0"/>
    <w:rsid w:val="15EF0FCE"/>
    <w:rsid w:val="180A47C0"/>
    <w:rsid w:val="359C54F5"/>
    <w:rsid w:val="3A4349CC"/>
    <w:rsid w:val="5B0D610C"/>
    <w:rsid w:val="6D1E16D8"/>
    <w:rsid w:val="712F79F0"/>
    <w:rsid w:val="721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2992</Words>
  <Characters>17058</Characters>
  <Application>Microsoft Office Word</Application>
  <DocSecurity>0</DocSecurity>
  <Lines>142</Lines>
  <Paragraphs>40</Paragraphs>
  <ScaleCrop>false</ScaleCrop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2022-08-19T05:39:00Z</cp:lastPrinted>
  <dcterms:created xsi:type="dcterms:W3CDTF">2022-08-18T09:12:00Z</dcterms:created>
  <dcterms:modified xsi:type="dcterms:W3CDTF">2022-12-14T12:12:00Z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9799AA712F0D4D289AC4EE910E2E9822</vt:lpwstr>
  </property>
</Properties>
</file>